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49" w:rsidRPr="00086C49" w:rsidRDefault="00086C49" w:rsidP="00086C49">
      <w:pPr>
        <w:pBdr>
          <w:bottom w:val="single" w:sz="4" w:space="2" w:color="DDDDDD"/>
        </w:pBdr>
        <w:shd w:val="clear" w:color="auto" w:fill="FFFFFF"/>
        <w:jc w:val="center"/>
        <w:outlineLvl w:val="0"/>
        <w:rPr>
          <w:b/>
          <w:bCs/>
          <w:caps/>
          <w:color w:val="000000" w:themeColor="text1"/>
          <w:kern w:val="36"/>
        </w:rPr>
      </w:pPr>
      <w:r w:rsidRPr="00086C49">
        <w:rPr>
          <w:b/>
          <w:bCs/>
          <w:caps/>
          <w:color w:val="000000" w:themeColor="text1"/>
          <w:kern w:val="36"/>
        </w:rPr>
        <w:t>УЧЕТ ЛИЦ, ОТНОСЯЩИХСЯ К КОРЕННЫМ МАЛОЧИСЛЕННЫМ НАРОДАМ РОССИЙСКОЙ ФЕДЕРАЦИИ</w:t>
      </w:r>
    </w:p>
    <w:p w:rsid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  <w:u w:val="single"/>
        </w:rPr>
      </w:pP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C49">
        <w:rPr>
          <w:color w:val="000000"/>
          <w:u w:val="single"/>
        </w:rPr>
        <w:t xml:space="preserve">Учет лиц и формирование списка </w:t>
      </w:r>
      <w:proofErr w:type="gramStart"/>
      <w:r w:rsidRPr="00086C49">
        <w:rPr>
          <w:color w:val="000000"/>
          <w:u w:val="single"/>
        </w:rPr>
        <w:t>лиц, относящихся к коренным малочисленным народам Российской Федерации осуществляет</w:t>
      </w:r>
      <w:proofErr w:type="gramEnd"/>
      <w:r w:rsidRPr="00086C49">
        <w:rPr>
          <w:color w:val="000000"/>
          <w:u w:val="single"/>
        </w:rPr>
        <w:t xml:space="preserve"> Федеральное агентство по делам национальностей</w:t>
      </w: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C49">
        <w:rPr>
          <w:color w:val="000000"/>
        </w:rPr>
        <w:t>(постановление Правительства Российской Федерации от 23 сентября 2020 года № 1520 «Об утверждении правил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взаимодействия»).</w:t>
      </w: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C49">
        <w:rPr>
          <w:color w:val="000000"/>
        </w:rPr>
        <w:t>Для внесения сведений о гражданине в список заявитель представляет в ФАДН России:</w:t>
      </w: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C49">
        <w:rPr>
          <w:color w:val="000000"/>
        </w:rPr>
        <w:t>1) заявление о внесении в список лиц, относящихся к коренным малочисленным народам Российской Федерации (форма заявления приведена в приложении № 6 к Административному регламенту);</w:t>
      </w: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86C49">
        <w:rPr>
          <w:color w:val="000000"/>
        </w:rPr>
        <w:t>2)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 (лицами), относящимся (относящимися) к малочисленному народу, либо документа (документов), содержащего (содержащих) иные доказательства, указывающие на отнесение заявителя</w:t>
      </w:r>
      <w:proofErr w:type="gramEnd"/>
      <w:r w:rsidRPr="00086C49">
        <w:rPr>
          <w:color w:val="000000"/>
        </w:rPr>
        <w:t xml:space="preserve"> к малочисленному народу.</w:t>
      </w: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C49">
        <w:rPr>
          <w:color w:val="000000"/>
        </w:rPr>
        <w:t>Для целей учета лиц, относящихся к малочисленным народам, документами, содержащими сведения о национальности заявителя, признаются (часть 6 статьи 7.1 Федерального закона от 30 апреля 1999 г. № 82-ФЗ «О гарантиях прав коренных малочисленных народов Российской Федерации»):</w:t>
      </w: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C49">
        <w:rPr>
          <w:color w:val="000000"/>
        </w:rPr>
        <w:t>1) свидетельство о государственной регистрации акта гражданского состояния, выданное в соответствии с Федеральным законом от 15 ноября 1997 года № 143-ФЗ «Об актах гражданского состояния» либо иные содержащие сведения о национальности заявителя официальные документы, в том числе выданные до 20 ноября 1997 года, архивные документы (материалы);</w:t>
      </w: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86C49">
        <w:rPr>
          <w:color w:val="000000"/>
        </w:rPr>
        <w:t>2) документы, содержащие сведения о национальности родственника (родственников) заявителя по прямой восходящей линии (свидетельство о государственной регистрации акта гражданского состояния, выданное в соответствии с Федеральным законом № 143-ФЗ, либо иные содержащие сведения о национальности родственника (родственников) заявителя по прямой восходящей линии официальные документы, в том числе выданные до 20 ноября 1997 года, архивные документы (материалы), а также документы, подтверждающие родственные отношения</w:t>
      </w:r>
      <w:proofErr w:type="gramEnd"/>
      <w:r w:rsidRPr="00086C49">
        <w:rPr>
          <w:color w:val="000000"/>
        </w:rPr>
        <w:t xml:space="preserve"> </w:t>
      </w:r>
      <w:proofErr w:type="gramStart"/>
      <w:r w:rsidRPr="00086C49">
        <w:rPr>
          <w:color w:val="000000"/>
        </w:rPr>
        <w:t>заявителя с указанным (указанными) лицом (лицами).</w:t>
      </w:r>
      <w:proofErr w:type="gramEnd"/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C49">
        <w:rPr>
          <w:b/>
          <w:bCs/>
          <w:color w:val="000000"/>
        </w:rPr>
        <w:t>Заявление и прилагаемые к нему документы направляются в ФАДН России почтовым отправлением с описью вложения по адресу:</w:t>
      </w: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6C49">
        <w:rPr>
          <w:color w:val="000000"/>
          <w:u w:val="single"/>
        </w:rPr>
        <w:t xml:space="preserve">г. Москва, </w:t>
      </w:r>
      <w:proofErr w:type="spellStart"/>
      <w:r w:rsidRPr="00086C49">
        <w:rPr>
          <w:color w:val="000000"/>
          <w:u w:val="single"/>
        </w:rPr>
        <w:t>Трубниковский</w:t>
      </w:r>
      <w:proofErr w:type="spellEnd"/>
      <w:r w:rsidRPr="00086C49">
        <w:rPr>
          <w:color w:val="000000"/>
          <w:u w:val="single"/>
        </w:rPr>
        <w:t xml:space="preserve"> переулок, д. 19.</w:t>
      </w: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86C49">
        <w:rPr>
          <w:color w:val="000000"/>
        </w:rPr>
        <w:t xml:space="preserve">Все документы представляются на </w:t>
      </w:r>
      <w:proofErr w:type="gramStart"/>
      <w:r w:rsidRPr="00086C49">
        <w:rPr>
          <w:color w:val="000000"/>
        </w:rPr>
        <w:t>русском</w:t>
      </w:r>
      <w:proofErr w:type="gramEnd"/>
      <w:r w:rsidRPr="00086C49">
        <w:rPr>
          <w:color w:val="000000"/>
        </w:rPr>
        <w:t xml:space="preserve"> языке.</w:t>
      </w:r>
      <w:r>
        <w:rPr>
          <w:color w:val="000000"/>
        </w:rPr>
        <w:t xml:space="preserve"> </w:t>
      </w:r>
      <w:r w:rsidRPr="00086C49">
        <w:rPr>
          <w:color w:val="000000"/>
        </w:rPr>
        <w:t>Опись оформляется в соответствии с </w:t>
      </w:r>
      <w:hyperlink r:id="rId4" w:history="1">
        <w:r w:rsidRPr="00086C49">
          <w:rPr>
            <w:rStyle w:val="a8"/>
            <w:color w:val="000000" w:themeColor="text1"/>
            <w:u w:val="none"/>
          </w:rPr>
          <w:t>прилож</w:t>
        </w:r>
        <w:r w:rsidRPr="00086C49">
          <w:rPr>
            <w:rStyle w:val="a8"/>
            <w:color w:val="000000" w:themeColor="text1"/>
            <w:u w:val="none"/>
          </w:rPr>
          <w:t>е</w:t>
        </w:r>
        <w:r w:rsidRPr="00086C49">
          <w:rPr>
            <w:rStyle w:val="a8"/>
            <w:color w:val="000000" w:themeColor="text1"/>
            <w:u w:val="none"/>
          </w:rPr>
          <w:t>нием 2</w:t>
        </w:r>
      </w:hyperlink>
      <w:r w:rsidRPr="00086C49">
        <w:rPr>
          <w:color w:val="000000" w:themeColor="text1"/>
        </w:rPr>
        <w:t> к заявлению</w:t>
      </w:r>
    </w:p>
    <w:p w:rsidR="00086C49" w:rsidRPr="00086C49" w:rsidRDefault="00086C49" w:rsidP="00086C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86C49">
        <w:rPr>
          <w:color w:val="000000" w:themeColor="text1"/>
        </w:rPr>
        <w:t>Приложение:</w:t>
      </w:r>
    </w:p>
    <w:p w:rsidR="00086C49" w:rsidRPr="00086C49" w:rsidRDefault="00086C49" w:rsidP="00086C49">
      <w:pPr>
        <w:shd w:val="clear" w:color="auto" w:fill="FFFFFF"/>
        <w:jc w:val="both"/>
        <w:rPr>
          <w:color w:val="000000" w:themeColor="text1"/>
        </w:rPr>
      </w:pPr>
      <w:hyperlink r:id="rId5" w:tooltip="Постановление Правительства РФ от 23.09.2020 №1520.pdf" w:history="1">
        <w:r w:rsidRPr="00086C49">
          <w:rPr>
            <w:rStyle w:val="a8"/>
            <w:color w:val="000000" w:themeColor="text1"/>
            <w:u w:val="none"/>
          </w:rPr>
          <w:t>Правила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</w:t>
        </w:r>
      </w:hyperlink>
    </w:p>
    <w:p w:rsidR="00086C49" w:rsidRPr="00086C49" w:rsidRDefault="00086C49" w:rsidP="00086C49">
      <w:pPr>
        <w:shd w:val="clear" w:color="auto" w:fill="FFFFFF"/>
        <w:jc w:val="both"/>
        <w:rPr>
          <w:color w:val="000000" w:themeColor="text1"/>
        </w:rPr>
      </w:pPr>
      <w:hyperlink r:id="rId6" w:tooltip="Административный_регламент.pdf" w:history="1">
        <w:r w:rsidRPr="00086C49">
          <w:rPr>
            <w:rStyle w:val="a8"/>
            <w:color w:val="000000" w:themeColor="text1"/>
            <w:u w:val="none"/>
          </w:rPr>
          <w:t>Административный регламент</w:t>
        </w:r>
      </w:hyperlink>
    </w:p>
    <w:p w:rsidR="00086C49" w:rsidRPr="00086C49" w:rsidRDefault="00086C49" w:rsidP="00086C49">
      <w:pPr>
        <w:shd w:val="clear" w:color="auto" w:fill="FFFFFF"/>
        <w:jc w:val="both"/>
        <w:rPr>
          <w:color w:val="000000" w:themeColor="text1"/>
        </w:rPr>
      </w:pPr>
      <w:hyperlink r:id="rId7" w:tooltip="Методрекомендации.doc" w:history="1">
        <w:r w:rsidRPr="00086C49">
          <w:rPr>
            <w:rStyle w:val="a8"/>
            <w:color w:val="000000" w:themeColor="text1"/>
            <w:u w:val="none"/>
          </w:rPr>
          <w:t>Методические рекомендации ФАДН</w:t>
        </w:r>
      </w:hyperlink>
    </w:p>
    <w:p w:rsidR="00086C49" w:rsidRPr="00086C49" w:rsidRDefault="00086C49" w:rsidP="00086C49">
      <w:pPr>
        <w:shd w:val="clear" w:color="auto" w:fill="FFFFFF"/>
        <w:jc w:val="both"/>
        <w:rPr>
          <w:color w:val="000000" w:themeColor="text1"/>
        </w:rPr>
      </w:pPr>
      <w:hyperlink r:id="rId8" w:history="1">
        <w:r w:rsidRPr="00086C49">
          <w:rPr>
            <w:rStyle w:val="a8"/>
            <w:color w:val="000000" w:themeColor="text1"/>
            <w:u w:val="none"/>
          </w:rPr>
          <w:t>ЗАЯВЛЕНИЕ о внесении в список лиц</w:t>
        </w:r>
      </w:hyperlink>
    </w:p>
    <w:p w:rsidR="00086C49" w:rsidRPr="00086C49" w:rsidRDefault="00086C49" w:rsidP="00086C49">
      <w:pPr>
        <w:shd w:val="clear" w:color="auto" w:fill="FFFFFF"/>
        <w:jc w:val="both"/>
        <w:rPr>
          <w:color w:val="000000" w:themeColor="text1"/>
        </w:rPr>
      </w:pPr>
      <w:hyperlink r:id="rId9" w:tooltip="Приложение №7. ЗАЯВЛЕНИЕ о внесении изменений в сведения, содержащиеся в списке лиц, относящихся к КМНС Российской Федерации, по инициативе гражданина Российской Федерации.xlsx" w:history="1">
        <w:r w:rsidRPr="00086C49">
          <w:rPr>
            <w:rStyle w:val="a8"/>
            <w:color w:val="000000" w:themeColor="text1"/>
            <w:u w:val="none"/>
          </w:rPr>
          <w:t>ЗАЯВЛЕНИЕ о внесении изменений в сведения, содержащиеся в списке лиц</w:t>
        </w:r>
      </w:hyperlink>
    </w:p>
    <w:p w:rsidR="00086C49" w:rsidRPr="00086C49" w:rsidRDefault="00086C49" w:rsidP="00086C49">
      <w:pPr>
        <w:shd w:val="clear" w:color="auto" w:fill="FFFFFF"/>
        <w:jc w:val="both"/>
        <w:rPr>
          <w:color w:val="000000" w:themeColor="text1"/>
        </w:rPr>
      </w:pPr>
      <w:hyperlink r:id="rId10" w:history="1">
        <w:r w:rsidRPr="00086C49">
          <w:rPr>
            <w:rStyle w:val="a8"/>
            <w:color w:val="000000" w:themeColor="text1"/>
            <w:u w:val="none"/>
          </w:rPr>
          <w:t>ЗАЯВЛЕНИЕ об исключении из списка лиц</w:t>
        </w:r>
      </w:hyperlink>
    </w:p>
    <w:p w:rsidR="00086C49" w:rsidRPr="00086C49" w:rsidRDefault="00086C49" w:rsidP="00086C49">
      <w:pPr>
        <w:shd w:val="clear" w:color="auto" w:fill="FFFFFF"/>
        <w:jc w:val="both"/>
        <w:rPr>
          <w:color w:val="000000" w:themeColor="text1"/>
        </w:rPr>
      </w:pPr>
      <w:hyperlink r:id="rId11" w:history="1">
        <w:r w:rsidRPr="00086C49">
          <w:rPr>
            <w:rStyle w:val="a8"/>
            <w:color w:val="000000" w:themeColor="text1"/>
            <w:u w:val="none"/>
          </w:rPr>
          <w:t>ЗАЯВЛЕНИЕ об отказе в получении государственной услуги</w:t>
        </w:r>
      </w:hyperlink>
    </w:p>
    <w:p w:rsidR="009A3C06" w:rsidRPr="00086C49" w:rsidRDefault="00086C49" w:rsidP="00086C49">
      <w:pPr>
        <w:shd w:val="clear" w:color="auto" w:fill="FFFFFF"/>
        <w:jc w:val="both"/>
        <w:rPr>
          <w:color w:val="000000" w:themeColor="text1"/>
        </w:rPr>
      </w:pPr>
      <w:hyperlink r:id="rId12" w:tooltip="ПРиложение_№_12.pdf" w:history="1">
        <w:r w:rsidRPr="00086C49">
          <w:rPr>
            <w:rStyle w:val="a8"/>
            <w:color w:val="000000" w:themeColor="text1"/>
            <w:u w:val="none"/>
          </w:rPr>
          <w:t>ЗАЯВЛЕНИЕ об исправлении опечаток (ошибок)</w:t>
        </w:r>
      </w:hyperlink>
    </w:p>
    <w:sectPr w:rsidR="009A3C06" w:rsidRPr="00086C49" w:rsidSect="00086C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C49"/>
    <w:rsid w:val="00086C49"/>
    <w:rsid w:val="0028261B"/>
    <w:rsid w:val="00317CC8"/>
    <w:rsid w:val="00826C1A"/>
    <w:rsid w:val="009A3C06"/>
    <w:rsid w:val="00C2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26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261B"/>
    <w:pPr>
      <w:keepNext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28261B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6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261B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28261B"/>
    <w:rPr>
      <w:b/>
      <w:sz w:val="24"/>
    </w:rPr>
  </w:style>
  <w:style w:type="character" w:styleId="a3">
    <w:name w:val="Emphasis"/>
    <w:basedOn w:val="a0"/>
    <w:qFormat/>
    <w:rsid w:val="0028261B"/>
    <w:rPr>
      <w:i/>
      <w:iCs/>
    </w:rPr>
  </w:style>
  <w:style w:type="paragraph" w:styleId="a4">
    <w:name w:val="No Spacing"/>
    <w:basedOn w:val="a"/>
    <w:link w:val="a5"/>
    <w:uiPriority w:val="1"/>
    <w:qFormat/>
    <w:rsid w:val="0028261B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28261B"/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6">
    <w:name w:val="List Paragraph"/>
    <w:basedOn w:val="a"/>
    <w:uiPriority w:val="34"/>
    <w:qFormat/>
    <w:rsid w:val="0028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086C4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86C4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6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ns.admhmao.ru/%D0%9F%D1%80%D0%B8%D0%BB%D0%BE%D0%B6%D0%B5%D0%BD%D0%B8%D0%B5%20%E2%84%966.%20%D0%97%D0%90%D0%AF%D0%92%D0%9B%D0%95%D0%9D%D0%98%D0%95%20%D0%BE%20%D0%B2%D0%BD%D0%B5%D1%81%D0%B5%D0%BD%D0%B8%D0%B8%20%D0%B2%20%D1%81%D0%BF%D0%B8%D1%81%D0%BE%D0%BA%20%D0%BB%D0%B8%D1%86,%20%D0%BE%D1%82%D0%BD%D0%BE%D1%81%D1%8F%D1%89%D0%B8%D1%85%D1%81%D1%8F%20%D0%BA%20%D0%BA%D0%BE%D1%80%D0%B5%D0%BD%D0%BD%D1%8B%D0%BC%20%D0%BC%D0%B0%D0%BB%D0%BE%D1%87%D0%B8%D1%81%D0%BB%D0%B5%D0%BD%D0%BD%D1%8B%D0%BC%20%D0%BD%D0%B0%D1%80%D0%BE%D0%B4%D0%B0%D0%BC%20%D0%A0%D0%BE%D1%81%D1%81%D0%B8%D0%B9%D1%81%D0%BA%D0%BE%D0%B9%20%D0%A4%D0%B5%D0%B4%D0%B5%D1%80%D0%B0%D1%86%D0%B8%D0%B8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mns.admhmao.ru/%D0%9C%D0%B5%D1%82%D0%BE%D0%B4_%D1%80%D0%B5%D0%BA%D0%BE%D0%BC%D0%B5%D0%BD%D0%B4%D0%B0%D1%86%D0%B8%D0%B8-8_(1).pdf" TargetMode="External"/><Relationship Id="rId12" Type="http://schemas.openxmlformats.org/officeDocument/2006/relationships/hyperlink" Target="https://kmns.admhmao.ru/upload/medialibrary/29e/PRilozhenie_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ns.admhmao.ru/upload/medialibrary/f9d/Administrativnyy_reglament.pdf" TargetMode="External"/><Relationship Id="rId11" Type="http://schemas.openxmlformats.org/officeDocument/2006/relationships/hyperlink" Target="https://kmns.admhmao.ru/%D0%9F%D1%80%D0%B8%D0%BB%D0%BE%D0%B6%D0%B5%D0%BD%D0%B8%D0%B5_%E2%84%96_9.pdf" TargetMode="External"/><Relationship Id="rId5" Type="http://schemas.openxmlformats.org/officeDocument/2006/relationships/hyperlink" Target="https://kmns.admhmao.ru/upload/medialibrary/61c/Postanovlenie-Pravitelstva-RF-ot-23.09.2020-_1520.pdf" TargetMode="External"/><Relationship Id="rId10" Type="http://schemas.openxmlformats.org/officeDocument/2006/relationships/hyperlink" Target="https://kmns.admhmao.ru/%D0%9F%D1%80%D0%B8%D0%BB%D0%BE%D0%B6%D0%B5%D0%BD%D0%B8%D0%B5%20%E2%84%96%208.%20%D0%97%D0%90%D0%AF%D0%92%D0%9B%D0%95%D0%9D%D0%98%D0%95%20%D0%BE%D0%B1%20%D0%B8%D1%81%D0%BA%D0%BB%D1%8E%D1%87%D0%B5%D0%BD%D0%B8%D0%B8%20%D0%B3%D1%80%D0%B0%D0%B6%D0%B4%D0%B0%D0%BD%D0%B8%D0%BD%D0%B0%20%D0%A0%D0%BE%D1%81%D1%81%D0%B8%D0%B9%D1%81%D0%BA%D0%BE%D0%B9%20%D0%A4%D0%B5%D0%B4%D0%B5%D1%80%D0%B0%D1%86%D0%B8%D0%B8%20%D0%B8%D0%B7%20%D1%81%D0%BF%D0%B8%D1%81%D0%BA%D0%B0%20%D0%BB%D0%B8%D1%86,%20%D0%BE%D1%82%D0%BD%D0%BE%D1%81%D1%8F%D1%89%D0%B8%D1%85%D1%81%D1%8F%20%D0%BA%20%D0%BA%D0%BE%D1%80%D0%B5%D0%BD%D0%BD%D1%8B%D0%BC%20%D0%BC%D0%B0%D0%BB%D0%BE%D1%87%D0%B8%D1%81%D0%BB%D0%B5%D0%BD%D0%BD%D1%8B%D0%BC%20%D0%BD%D0%B0%D1%80%D0%BE%D0%B4%D0%B0%D0%BC%20%D0%A0%D0%BE%D1%81%D1%81%D0%B8%D0%B9%D1%81%D0%BA%D0%BE%D0%B9%20%D0%A4%D0%B5%D0%B4%D0%B5%D1%80%D0%B0%D1%86%D0%B8%D0%B8%20%D0%BF%D0%BE%20%D1%81%D0%B2%D0%BE%D0%B5%D0%B9%20%D0%B8%D0%BD%D0%B8%D1%86%D0%B8%D0%B0%D1%82%D0%B8%D0%B2%D0%B5.xlsx" TargetMode="External"/><Relationship Id="rId4" Type="http://schemas.openxmlformats.org/officeDocument/2006/relationships/hyperlink" Target="https://kmns.admhmao.ru/%D0%BF%D1%80%D0%B8%D0%BB%D0%BE%D0%B6%D0%B5%D0%BD%D0%B8%D0%B5%202.xlsx" TargetMode="External"/><Relationship Id="rId9" Type="http://schemas.openxmlformats.org/officeDocument/2006/relationships/hyperlink" Target="https://kmns.admhmao.ru/upload/medialibrary/295/Prilozhenie-_7.-ZAYAVLENIE-o-vnesenii-izmeneniy-v-svedeniya_-soderzhashchiesya-v-spiske-lits_-otnosyashchikhsya-k-KMNS-Rossiyskoy-Federatsii_-po-initsiative-grazhdanina-Rossiyskoy-Federatsii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kunitsinaea</dc:creator>
  <cp:keywords/>
  <dc:description/>
  <cp:lastModifiedBy>kunitsinaea</cp:lastModifiedBy>
  <cp:revision>2</cp:revision>
  <dcterms:created xsi:type="dcterms:W3CDTF">2021-01-18T06:55:00Z</dcterms:created>
  <dcterms:modified xsi:type="dcterms:W3CDTF">2021-01-18T11:57:00Z</dcterms:modified>
</cp:coreProperties>
</file>