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57" w:rsidRPr="0077026C" w:rsidRDefault="001C3B57" w:rsidP="001C3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26C">
        <w:rPr>
          <w:rFonts w:ascii="Times New Roman" w:hAnsi="Times New Roman" w:cs="Times New Roman"/>
          <w:sz w:val="24"/>
          <w:szCs w:val="24"/>
        </w:rPr>
        <w:t>УТВЕРЖДАЮ:</w:t>
      </w:r>
    </w:p>
    <w:p w:rsidR="001C3B57" w:rsidRDefault="001C3B57" w:rsidP="001C3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26C">
        <w:rPr>
          <w:rFonts w:ascii="Times New Roman" w:hAnsi="Times New Roman" w:cs="Times New Roman"/>
          <w:sz w:val="24"/>
          <w:szCs w:val="24"/>
        </w:rPr>
        <w:t>Директор МКУ «Приобская библиотека семейного чтения»</w:t>
      </w:r>
    </w:p>
    <w:p w:rsidR="001C3B57" w:rsidRDefault="001C3B57" w:rsidP="001C3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26C">
        <w:rPr>
          <w:rFonts w:ascii="Times New Roman" w:hAnsi="Times New Roman" w:cs="Times New Roman"/>
          <w:sz w:val="24"/>
          <w:szCs w:val="24"/>
        </w:rPr>
        <w:t xml:space="preserve">МО городское поселение </w:t>
      </w:r>
      <w:proofErr w:type="spellStart"/>
      <w:r w:rsidRPr="0077026C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</w:p>
    <w:p w:rsidR="001C3B57" w:rsidRDefault="001C3B57" w:rsidP="001C3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__________________А.А. Кушнир</w:t>
      </w:r>
    </w:p>
    <w:p w:rsidR="001C3B57" w:rsidRPr="0077026C" w:rsidRDefault="001C3B57" w:rsidP="001C3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«___»_________20___г.</w:t>
      </w:r>
    </w:p>
    <w:p w:rsidR="001C3B57" w:rsidRDefault="001C3B57" w:rsidP="001C3B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FBC" w:rsidRDefault="00902FBC" w:rsidP="00902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3B57" w:rsidRDefault="00902FBC" w:rsidP="00902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 о центре общественного дост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упа</w:t>
      </w:r>
      <w:r w:rsid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действующего на базе </w:t>
      </w:r>
    </w:p>
    <w:p w:rsidR="00902FBC" w:rsidRPr="00902FBC" w:rsidRDefault="001C3B57" w:rsidP="00902F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МКУ «Приобская библиотека семейного чтения» МО городское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Приобье</w:t>
      </w:r>
      <w:proofErr w:type="spellEnd"/>
    </w:p>
    <w:p w:rsidR="00902FBC" w:rsidRDefault="00902FBC" w:rsidP="00902FB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2FBC" w:rsidRDefault="00902FBC" w:rsidP="00902FB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</w:t>
      </w:r>
      <w:r w:rsidRPr="00902F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Общие положения</w:t>
      </w:r>
    </w:p>
    <w:p w:rsidR="00902FBC" w:rsidRDefault="00902FBC" w:rsidP="00902FB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1.1. 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Настоящее положение разработано в соответствии с закон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ами РФ № 78-ФЗ от 29.12.94г. «О 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библиотечном деле», № 24 -ФЗ от 20.02.95г. «Об информации, информатизации и информационной защите», Конституцией РФ, Ус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тавом муниципального казенного 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учреждения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культуры «Приобская библиотека семейного чтения»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муниципального образования городское поселение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proofErr w:type="spellStart"/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Приобье</w:t>
      </w:r>
      <w:proofErr w:type="spellEnd"/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(далее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по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тексту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учреждение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1.2. 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Положение 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ламентирует деятельность центра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ественного доступа (далее ЦОД).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1.3.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- служба, обладающая типовым аппаратно-программным комплексом, открытым широкому кругу пользователей и обеспечивающая доступ к электронным информационным государственным, окружным и муниципальным социально значимым информационным ресурсам.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1.4.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Деятельность ЦОД регулируется Прав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илами пользования 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приказам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 и распоряжениями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дире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ктора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учреждения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настоящим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Положением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</w:t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</w:t>
      </w:r>
      <w:r w:rsidRPr="00902F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Цели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Реализация кон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ституционных прав жителей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Приобье</w:t>
      </w:r>
      <w:proofErr w:type="spellEnd"/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доступ к информации.</w:t>
      </w:r>
    </w:p>
    <w:p w:rsidR="00902FBC" w:rsidRDefault="00902FBC" w:rsidP="00902FB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02FB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2.2.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Обеспечение  взаимодействия населения с органами государственной власти и местного самоуправления посредством информационно – коммуникационных технологий.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</w:t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</w:t>
      </w:r>
      <w:r w:rsidRPr="00902F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Основные</w:t>
      </w:r>
      <w:r w:rsidRPr="00902F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ab/>
        <w:t>задачи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Обеспечение доступа граждан, организаций, государственных органов и общественных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организаций к стандартному набору информационных и комму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никационных ресурсов и сервисов 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сети Интернет, включая организацию доступа к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дельным муниципальным, окружным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 xml:space="preserve">и 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российским информационным ресурсам, в первую очеред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ь, социальной, образовательной,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правовой, культурной и научной направленности.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Проведение мероприятий, направленных на повышение уров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ня информационной, компьютерной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грамотности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населения.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</w:t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</w:t>
      </w:r>
      <w:r w:rsidRPr="00902F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Функции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4.1.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Доступ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информации:</w:t>
      </w:r>
    </w:p>
    <w:p w:rsidR="00902FBC" w:rsidRDefault="00902FBC" w:rsidP="00902FBC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изучение информационных потребностей пользователя;</w:t>
      </w:r>
    </w:p>
    <w:p w:rsidR="00902FBC" w:rsidRDefault="00902FBC" w:rsidP="00902FBC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 выявление, изучение и сбор ресурсов социально – правового характера;</w:t>
      </w:r>
    </w:p>
    <w:p w:rsidR="00902FBC" w:rsidRDefault="00902FBC" w:rsidP="00902FBC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размещение и контроль актуальности ресурсов;</w:t>
      </w:r>
    </w:p>
    <w:p w:rsidR="001C3B57" w:rsidRDefault="00902FBC" w:rsidP="00902FBC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информирование населения о ресурсах и услугах.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4.2.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Повышение информационной, компьютер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ной грамотности пользователей: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консультирование польз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ователей по поиску информации;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обучение групп пользователей (пенсионеры, дети и т.п.) навыкам работы на компь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ютере 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оциально-правовой информацией;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подготовка памяток, инструкций для пользователей по поиску информации.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4.3.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Взаимодействие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изучение и применение опыта других служб общественного доступа: участие в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онференциях, семинарах и т.п.;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участие в мероприятиях по направлению деятельности.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</w:t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</w:t>
      </w:r>
      <w:r w:rsidRPr="00902F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бязанности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</w:t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Обязанности: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- выполнять 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ты своевременно и качественно;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обеспечив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ать сохранность ресурсов ЦОД;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выполнять правила безопасности и </w:t>
      </w:r>
      <w:proofErr w:type="spellStart"/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промсанитарии</w:t>
      </w:r>
      <w:proofErr w:type="spellEnd"/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безопасности и охраны труда при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  <w:t>эксплуатации закрепленной техники.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</w:t>
      </w:r>
      <w:r w:rsidRP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</w:t>
      </w:r>
      <w:r w:rsidRPr="001C3B5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Ответственность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6.1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Ответственность за качество и своевременность выполнения 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задач, а также за работу ЦОД  в целом возложена на директора библиотеки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на базе которого открыва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ется 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02FBC" w:rsidRPr="00902FBC" w:rsidRDefault="00902FBC" w:rsidP="001C3B57">
      <w:pPr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02FB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6.2.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Степень ответственности других работников определяется должностными инструкциями.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</w:t>
      </w:r>
      <w:r w:rsidRP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7. </w:t>
      </w:r>
      <w:r w:rsidRPr="001C3B5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Организация работы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7.1.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Руководство 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осу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ществляется директором библиотеки, на базе которого открывается 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7.2. 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Права и обязанности ру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ководителей, сотрудников 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определяются должностными инструкциями, правилами внутреннего распорядка, приказами и распоряжениями директора.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="001C3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7.3</w:t>
      </w:r>
      <w:r w:rsidRPr="00902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Прекращение деят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ельности и реорганизация ЦОД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существляется в соответствии с</w:t>
      </w:r>
      <w:r w:rsidR="001C3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законодательством и на основании приказа директора.</w:t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  <w:r w:rsidRPr="00902F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614809" w:rsidRPr="00902FBC" w:rsidRDefault="00614809" w:rsidP="00902F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809" w:rsidRPr="00902FBC" w:rsidSect="00902F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FBC"/>
    <w:rsid w:val="001C3B57"/>
    <w:rsid w:val="00614809"/>
    <w:rsid w:val="00902FBC"/>
    <w:rsid w:val="00EA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F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02FBC"/>
    <w:rPr>
      <w:b/>
      <w:bCs/>
    </w:rPr>
  </w:style>
  <w:style w:type="character" w:customStyle="1" w:styleId="apple-converted-space">
    <w:name w:val="apple-converted-space"/>
    <w:basedOn w:val="a0"/>
    <w:rsid w:val="00902FBC"/>
  </w:style>
  <w:style w:type="character" w:styleId="a4">
    <w:name w:val="Emphasis"/>
    <w:basedOn w:val="a0"/>
    <w:uiPriority w:val="20"/>
    <w:qFormat/>
    <w:rsid w:val="00902FB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41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347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2011-10-25T06:34:00Z</cp:lastPrinted>
  <dcterms:created xsi:type="dcterms:W3CDTF">2011-10-25T06:12:00Z</dcterms:created>
  <dcterms:modified xsi:type="dcterms:W3CDTF">2011-10-25T06:37:00Z</dcterms:modified>
</cp:coreProperties>
</file>